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FD80E" w14:textId="694F78BB" w:rsidR="009B6CE8" w:rsidRPr="00C32A9B" w:rsidRDefault="002341C7" w:rsidP="009C33A8">
      <w:pPr>
        <w:jc w:val="center"/>
        <w:rPr>
          <w:rFonts w:ascii="Calibri" w:hAnsi="Calibri" w:cs="Tahoma"/>
          <w:b/>
          <w:sz w:val="16"/>
          <w:szCs w:val="16"/>
        </w:rPr>
      </w:pPr>
      <w:r w:rsidRPr="00C32A9B">
        <w:rPr>
          <w:rFonts w:ascii="Calibri" w:hAnsi="Calibri" w:cs="Tahoma"/>
          <w:noProof/>
          <w:sz w:val="28"/>
          <w:szCs w:val="28"/>
        </w:rPr>
        <w:drawing>
          <wp:anchor distT="0" distB="0" distL="114300" distR="114300" simplePos="0" relativeHeight="251656192" behindDoc="1" locked="0" layoutInCell="1" allowOverlap="1" wp14:anchorId="70F9DB92" wp14:editId="5BC17CEA">
            <wp:simplePos x="0" y="0"/>
            <wp:positionH relativeFrom="column">
              <wp:posOffset>-72390</wp:posOffset>
            </wp:positionH>
            <wp:positionV relativeFrom="paragraph">
              <wp:posOffset>95885</wp:posOffset>
            </wp:positionV>
            <wp:extent cx="1012277" cy="904875"/>
            <wp:effectExtent l="0" t="0" r="0" b="0"/>
            <wp:wrapNone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400" cy="910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0DB" w:rsidRPr="00C32A9B">
        <w:rPr>
          <w:rFonts w:ascii="Calibri" w:hAnsi="Calibri" w:cs="Tahoma"/>
          <w:b/>
          <w:sz w:val="28"/>
          <w:szCs w:val="28"/>
        </w:rPr>
        <w:t xml:space="preserve">PLANINARSKO DRUŠTVO </w:t>
      </w:r>
      <w:r w:rsidR="003D1480" w:rsidRPr="00C32A9B">
        <w:rPr>
          <w:rFonts w:ascii="Calibri" w:hAnsi="Calibri" w:cs="Tahoma"/>
          <w:b/>
          <w:sz w:val="28"/>
          <w:szCs w:val="28"/>
        </w:rPr>
        <w:t>"PINKLEC"</w:t>
      </w:r>
      <w:r w:rsidR="00457A64">
        <w:rPr>
          <w:rFonts w:ascii="Calibri" w:hAnsi="Calibri" w:cs="Tahoma"/>
          <w:b/>
          <w:sz w:val="28"/>
          <w:szCs w:val="28"/>
        </w:rPr>
        <w:t xml:space="preserve"> </w:t>
      </w:r>
      <w:r w:rsidR="00FD10DB" w:rsidRPr="00C32A9B">
        <w:rPr>
          <w:rFonts w:ascii="Calibri" w:hAnsi="Calibri" w:cs="Tahoma"/>
          <w:b/>
          <w:sz w:val="28"/>
          <w:szCs w:val="28"/>
        </w:rPr>
        <w:t>SVETA NEDELJA</w:t>
      </w:r>
    </w:p>
    <w:p w14:paraId="00661D65" w14:textId="28D77A52" w:rsidR="009B6CE8" w:rsidRPr="00C32A9B" w:rsidRDefault="00167135" w:rsidP="00167135">
      <w:pPr>
        <w:jc w:val="center"/>
        <w:rPr>
          <w:rFonts w:ascii="Calibri" w:hAnsi="Calibri" w:cs="Tahoma"/>
          <w:b/>
          <w:sz w:val="16"/>
          <w:szCs w:val="16"/>
        </w:rPr>
      </w:pPr>
      <w:r w:rsidRPr="00C32A9B">
        <w:rPr>
          <w:rFonts w:ascii="Calibri" w:hAnsi="Calibri" w:cs="Tahoma"/>
          <w:b/>
        </w:rPr>
        <w:t xml:space="preserve">organizira </w:t>
      </w:r>
      <w:r w:rsidR="00A50D7D">
        <w:rPr>
          <w:rFonts w:ascii="Calibri" w:hAnsi="Calibri" w:cs="Tahoma"/>
          <w:b/>
        </w:rPr>
        <w:t xml:space="preserve">za svoje članove </w:t>
      </w:r>
      <w:r w:rsidR="00B878C2" w:rsidRPr="00C32A9B">
        <w:rPr>
          <w:rFonts w:ascii="Calibri" w:hAnsi="Calibri" w:cs="Tahoma"/>
          <w:b/>
        </w:rPr>
        <w:t xml:space="preserve">jednodnevni </w:t>
      </w:r>
      <w:r w:rsidR="003D1480" w:rsidRPr="00C32A9B">
        <w:rPr>
          <w:rFonts w:ascii="Calibri" w:hAnsi="Calibri" w:cs="Tahoma"/>
          <w:b/>
        </w:rPr>
        <w:t>planinarski</w:t>
      </w:r>
      <w:r w:rsidR="000B3805">
        <w:rPr>
          <w:rFonts w:ascii="Calibri" w:hAnsi="Calibri" w:cs="Tahoma"/>
          <w:b/>
        </w:rPr>
        <w:t xml:space="preserve"> </w:t>
      </w:r>
      <w:r w:rsidR="009B6CE8" w:rsidRPr="00C32A9B">
        <w:rPr>
          <w:rFonts w:ascii="Calibri" w:hAnsi="Calibri" w:cs="Tahoma"/>
          <w:b/>
        </w:rPr>
        <w:t>izlet</w:t>
      </w:r>
    </w:p>
    <w:p w14:paraId="6C164004" w14:textId="5AF8AB75" w:rsidR="000928ED" w:rsidRDefault="00DC380A" w:rsidP="0045353D">
      <w:pPr>
        <w:jc w:val="center"/>
        <w:rPr>
          <w:rFonts w:ascii="Calibri" w:hAnsi="Calibri" w:cs="Tahoma"/>
          <w:b/>
          <w:color w:val="0000FF"/>
          <w:sz w:val="28"/>
          <w:szCs w:val="28"/>
        </w:rPr>
      </w:pPr>
      <w:r>
        <w:rPr>
          <w:rFonts w:ascii="Calibri" w:hAnsi="Calibri" w:cs="Tahoma"/>
          <w:b/>
          <w:color w:val="0000FF"/>
          <w:sz w:val="28"/>
          <w:szCs w:val="28"/>
        </w:rPr>
        <w:t xml:space="preserve">  </w:t>
      </w:r>
      <w:r w:rsidR="00A50D7D">
        <w:rPr>
          <w:rFonts w:ascii="Calibri" w:hAnsi="Calibri" w:cs="Tahoma"/>
          <w:b/>
          <w:color w:val="0000FF"/>
          <w:sz w:val="28"/>
          <w:szCs w:val="28"/>
        </w:rPr>
        <w:t>DESTINACIJA (gorje): vrh, pl.dom...</w:t>
      </w:r>
    </w:p>
    <w:p w14:paraId="38B64E2D" w14:textId="4F44DCD8" w:rsidR="00FA0A65" w:rsidRDefault="00A50D7D" w:rsidP="000307F2">
      <w:pPr>
        <w:jc w:val="center"/>
        <w:rPr>
          <w:rFonts w:ascii="Calibri" w:hAnsi="Calibri" w:cs="Tahoma"/>
          <w:b/>
          <w:sz w:val="28"/>
          <w:szCs w:val="28"/>
        </w:rPr>
      </w:pPr>
      <w:r>
        <w:rPr>
          <w:rFonts w:ascii="Calibri" w:hAnsi="Calibri" w:cs="Tahoma"/>
          <w:b/>
          <w:sz w:val="28"/>
          <w:szCs w:val="28"/>
        </w:rPr>
        <w:t>dan, datum</w:t>
      </w:r>
    </w:p>
    <w:p w14:paraId="1FD93086" w14:textId="77777777" w:rsidR="000307F2" w:rsidRDefault="000307F2" w:rsidP="000307F2">
      <w:pPr>
        <w:jc w:val="center"/>
        <w:rPr>
          <w:rFonts w:ascii="Calibri" w:hAnsi="Calibri" w:cs="Tahoma"/>
          <w:b/>
        </w:rPr>
      </w:pPr>
    </w:p>
    <w:p w14:paraId="010D6432" w14:textId="71402B8D" w:rsidR="00CB5D51" w:rsidRDefault="00CB5D51" w:rsidP="004A71E2">
      <w:pPr>
        <w:rPr>
          <w:rFonts w:ascii="Calibri" w:hAnsi="Calibri" w:cs="Tahoma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9F7651" w14:paraId="0F8B2773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40203C51" w14:textId="55146673" w:rsidR="009F7651" w:rsidRPr="009221EE" w:rsidRDefault="009F7651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Mjesto okupljanja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2FB6B6AF" w14:textId="77777777" w:rsidR="009F7651" w:rsidRPr="009F7651" w:rsidRDefault="009F7651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9F7651" w14:paraId="23E4B96B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3DA86041" w14:textId="6176E219" w:rsidR="009F7651" w:rsidRPr="009221EE" w:rsidRDefault="009F7651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Polazak (vrijeme)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7F81714E" w14:textId="77777777" w:rsidR="009F7651" w:rsidRPr="009F7651" w:rsidRDefault="009F7651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9F7651" w14:paraId="05189E2C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13E5CFC7" w14:textId="4FD93AD4" w:rsidR="009F7651" w:rsidRPr="009221EE" w:rsidRDefault="009F7651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Način prijevoza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7260C2A8" w14:textId="77777777" w:rsidR="009F7651" w:rsidRPr="009F7651" w:rsidRDefault="009F7651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9F7651" w14:paraId="521810B2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6C7C1C22" w14:textId="7231A7FA" w:rsidR="009F7651" w:rsidRPr="009221EE" w:rsidRDefault="009F7651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Trasa hoda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7050429A" w14:textId="77777777" w:rsidR="009F7651" w:rsidRPr="009F7651" w:rsidRDefault="009F7651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9F7651" w14:paraId="1AF93F46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72397769" w14:textId="62460984" w:rsidR="009F7651" w:rsidRPr="009221EE" w:rsidRDefault="001D399D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Trajanje hoda (h)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21A6E704" w14:textId="77777777" w:rsidR="009F7651" w:rsidRPr="009F7651" w:rsidRDefault="009F7651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1D399D" w14:paraId="3A2B0D03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591E6626" w14:textId="6648207B" w:rsidR="001D399D" w:rsidRPr="009221EE" w:rsidRDefault="001D399D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Duljina trase (km)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7E41B789" w14:textId="77777777" w:rsidR="001D399D" w:rsidRPr="009F7651" w:rsidRDefault="001D399D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1D399D" w14:paraId="6E44570F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1E7E7986" w14:textId="0A4C58E3" w:rsidR="001D399D" w:rsidRPr="009221EE" w:rsidRDefault="001D399D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Kondicijska zahtjevnost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7508D0EF" w14:textId="507A556A" w:rsidR="001D399D" w:rsidRPr="009F7651" w:rsidRDefault="001D399D" w:rsidP="004A71E2">
            <w:pPr>
              <w:rPr>
                <w:rFonts w:ascii="Calibri" w:hAnsi="Calibri" w:cs="Tahoma"/>
                <w:bCs/>
              </w:rPr>
            </w:pPr>
            <w:r>
              <w:rPr>
                <w:rFonts w:ascii="Calibri" w:hAnsi="Calibri" w:cs="Tahoma"/>
                <w:bCs/>
              </w:rPr>
              <w:t>lagano, srednje teško, teško, vrlo teško, ostalo</w:t>
            </w:r>
          </w:p>
        </w:tc>
      </w:tr>
      <w:tr w:rsidR="001D399D" w14:paraId="6EA41607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1A2660E4" w14:textId="062277E1" w:rsidR="001D399D" w:rsidRPr="009221EE" w:rsidRDefault="001D399D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Tehnička zahtjevnost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4D5FC8B8" w14:textId="0DDA9603" w:rsidR="001D399D" w:rsidRPr="009F7651" w:rsidRDefault="001D399D" w:rsidP="004A71E2">
            <w:pPr>
              <w:rPr>
                <w:rFonts w:ascii="Calibri" w:hAnsi="Calibri" w:cs="Tahoma"/>
                <w:bCs/>
              </w:rPr>
            </w:pPr>
            <w:r>
              <w:rPr>
                <w:rFonts w:ascii="Calibri" w:hAnsi="Calibri" w:cs="Tahoma"/>
                <w:bCs/>
              </w:rPr>
              <w:t>nezahtjevno, djelomično zahtjevno, zahtjevno, vrlo zahtjevno, ostalo</w:t>
            </w:r>
          </w:p>
        </w:tc>
      </w:tr>
      <w:tr w:rsidR="001D399D" w14:paraId="652BDAE2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160ACB95" w14:textId="6D030387" w:rsidR="001D399D" w:rsidRPr="009221EE" w:rsidRDefault="001D399D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Obavezna oprema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3730C615" w14:textId="1B38FF22" w:rsidR="001D399D" w:rsidRPr="009F7651" w:rsidRDefault="00E32FEB" w:rsidP="004A71E2">
            <w:pPr>
              <w:rPr>
                <w:rFonts w:ascii="Calibri" w:hAnsi="Calibri" w:cs="Tahoma"/>
                <w:bCs/>
              </w:rPr>
            </w:pPr>
            <w:r w:rsidRPr="00E32FEB">
              <w:rPr>
                <w:rFonts w:ascii="Calibri" w:hAnsi="Calibri" w:cs="Tahoma"/>
                <w:bCs/>
              </w:rPr>
              <w:t>planinarske cipele, ruksak, hrana, piće (bezalkoholno, negazirano, preporuka - 2 litre), kišna kabanica ili kišobran, vjetrovka ili jakna, rezervna majica i čarape,</w:t>
            </w:r>
            <w:r w:rsidR="00F26295">
              <w:rPr>
                <w:rFonts w:ascii="Calibri" w:hAnsi="Calibri" w:cs="Tahoma"/>
                <w:bCs/>
              </w:rPr>
              <w:t xml:space="preserve"> </w:t>
            </w:r>
            <w:r w:rsidR="00F26295" w:rsidRPr="00F26295">
              <w:rPr>
                <w:rFonts w:ascii="Calibri" w:hAnsi="Calibri" w:cs="Tahoma"/>
                <w:bCs/>
              </w:rPr>
              <w:t>manji komplet za prvu pomoć</w:t>
            </w:r>
            <w:r w:rsidR="00F26295">
              <w:rPr>
                <w:rFonts w:ascii="Calibri" w:hAnsi="Calibri" w:cs="Tahoma"/>
                <w:bCs/>
              </w:rPr>
              <w:t xml:space="preserve">, </w:t>
            </w:r>
            <w:r w:rsidR="00F26295" w:rsidRPr="00F26295">
              <w:rPr>
                <w:rFonts w:ascii="Calibri" w:hAnsi="Calibri" w:cs="Tahoma"/>
                <w:bCs/>
              </w:rPr>
              <w:t>baterijska svjetiljka, nov</w:t>
            </w:r>
            <w:r w:rsidR="00F26295">
              <w:rPr>
                <w:rFonts w:ascii="Calibri" w:hAnsi="Calibri" w:cs="Tahoma"/>
                <w:bCs/>
              </w:rPr>
              <w:t>ac,</w:t>
            </w:r>
          </w:p>
        </w:tc>
      </w:tr>
      <w:tr w:rsidR="001D399D" w14:paraId="393EF88D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1C305908" w14:textId="6E68BBB5" w:rsidR="001D399D" w:rsidRPr="009221EE" w:rsidRDefault="001D399D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Dodatna oprema (preporučena)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05D43697" w14:textId="3768CE44" w:rsidR="001D399D" w:rsidRPr="009F7651" w:rsidRDefault="00E32FEB" w:rsidP="004A71E2">
            <w:pPr>
              <w:rPr>
                <w:rFonts w:ascii="Calibri" w:hAnsi="Calibri" w:cs="Tahoma"/>
                <w:bCs/>
              </w:rPr>
            </w:pPr>
            <w:r w:rsidRPr="00E32FEB">
              <w:rPr>
                <w:rFonts w:ascii="Calibri" w:hAnsi="Calibri" w:cs="Tahoma"/>
                <w:bCs/>
              </w:rPr>
              <w:t>štapovi,</w:t>
            </w:r>
            <w:r w:rsidR="00F26295">
              <w:rPr>
                <w:rFonts w:ascii="Calibri" w:hAnsi="Calibri" w:cs="Tahoma"/>
                <w:bCs/>
              </w:rPr>
              <w:t xml:space="preserve"> </w:t>
            </w:r>
            <w:r w:rsidR="00F26295" w:rsidRPr="00E32FEB">
              <w:rPr>
                <w:rFonts w:ascii="Calibri" w:hAnsi="Calibri" w:cs="Tahoma"/>
                <w:bCs/>
              </w:rPr>
              <w:t>čokolada</w:t>
            </w:r>
            <w:r w:rsidR="00F26295">
              <w:rPr>
                <w:rFonts w:ascii="Calibri" w:hAnsi="Calibri" w:cs="Tahoma"/>
                <w:bCs/>
              </w:rPr>
              <w:t xml:space="preserve">, </w:t>
            </w:r>
            <w:r w:rsidR="00B63853">
              <w:rPr>
                <w:rFonts w:ascii="Calibri" w:hAnsi="Calibri" w:cs="Tahoma"/>
                <w:bCs/>
              </w:rPr>
              <w:t xml:space="preserve">izotonični napitak, </w:t>
            </w:r>
            <w:r w:rsidR="00F26295" w:rsidRPr="00F26295">
              <w:rPr>
                <w:rFonts w:ascii="Calibri" w:hAnsi="Calibri" w:cs="Tahoma"/>
                <w:bCs/>
              </w:rPr>
              <w:t>planinarska karta, kompas</w:t>
            </w:r>
          </w:p>
        </w:tc>
      </w:tr>
      <w:tr w:rsidR="001D399D" w14:paraId="104CEA7F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3DF63D0C" w14:textId="70786F10" w:rsidR="001D399D" w:rsidRPr="009221EE" w:rsidRDefault="001D399D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Obavezni dokumenti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2A90CE73" w14:textId="02A59698" w:rsidR="001D399D" w:rsidRPr="009F7651" w:rsidRDefault="001D399D" w:rsidP="004A71E2">
            <w:pPr>
              <w:rPr>
                <w:rFonts w:ascii="Calibri" w:hAnsi="Calibri" w:cs="Tahoma"/>
                <w:bCs/>
              </w:rPr>
            </w:pPr>
            <w:r>
              <w:rPr>
                <w:rFonts w:ascii="Calibri" w:hAnsi="Calibri" w:cs="Tahoma"/>
                <w:bCs/>
              </w:rPr>
              <w:t>osobna iskaznica, zdravstvena iskaznica, planinarska iskaznica</w:t>
            </w:r>
          </w:p>
        </w:tc>
      </w:tr>
      <w:tr w:rsidR="001D399D" w14:paraId="4A0BC524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2818523C" w14:textId="3EF5E6AF" w:rsidR="001D399D" w:rsidRPr="009221EE" w:rsidRDefault="00947DEC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Informacija o smještaju /za višednevne izlete (gdje, cijena, način plaćanja...)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481789BC" w14:textId="77777777" w:rsidR="001D399D" w:rsidRPr="009F7651" w:rsidRDefault="001D399D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947DEC" w14:paraId="1BC7F5B7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60336329" w14:textId="5A78C03D" w:rsidR="00947DEC" w:rsidRPr="009221EE" w:rsidRDefault="00947DEC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Informacija o prehrani  /gdje, cijena (ako je poznata)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2E700DA3" w14:textId="77777777" w:rsidR="00947DEC" w:rsidRPr="009F7651" w:rsidRDefault="00947DEC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947DEC" w14:paraId="536C71E7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27E9492B" w14:textId="23D41D1B" w:rsidR="00947DEC" w:rsidRPr="009221EE" w:rsidRDefault="00947DEC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Opskrbljenost usputnih planinarskih ili ugostiteljskih objekata (hrana, piće)</w:t>
            </w:r>
            <w:r w:rsidR="007E6A6F" w:rsidRPr="009221EE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3BA8BD21" w14:textId="77777777" w:rsidR="00947DEC" w:rsidRPr="009F7651" w:rsidRDefault="00947DEC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947DEC" w14:paraId="719471DC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10C5473B" w14:textId="4D5AC915" w:rsidR="00947DEC" w:rsidRPr="00947DEC" w:rsidRDefault="00947DEC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47DEC">
              <w:rPr>
                <w:rFonts w:ascii="Calibri" w:hAnsi="Calibri" w:cs="Tahoma"/>
                <w:b/>
                <w:color w:val="0000FF"/>
              </w:rPr>
              <w:t>Okvirna cijena prijevoza</w:t>
            </w:r>
            <w:r w:rsidR="007E6A6F">
              <w:rPr>
                <w:rFonts w:ascii="Calibri" w:hAnsi="Calibri" w:cs="Tahoma"/>
                <w:b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7B4A6F15" w14:textId="77777777" w:rsidR="00947DEC" w:rsidRPr="009F7651" w:rsidRDefault="00947DEC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E32FEB" w14:paraId="072DB50E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1AA2BB75" w14:textId="0C43E0F0" w:rsidR="00E32FEB" w:rsidRPr="00947DEC" w:rsidRDefault="00E32FEB" w:rsidP="004A71E2">
            <w:pPr>
              <w:rPr>
                <w:rFonts w:ascii="Calibri" w:hAnsi="Calibri" w:cs="Tahoma"/>
                <w:b/>
                <w:color w:val="0000FF"/>
              </w:rPr>
            </w:pPr>
            <w:r>
              <w:rPr>
                <w:rFonts w:ascii="Calibri" w:hAnsi="Calibri" w:cs="Tahoma"/>
                <w:b/>
                <w:color w:val="0000FF"/>
              </w:rPr>
              <w:t xml:space="preserve">Ostali troškovi </w:t>
            </w:r>
            <w:r w:rsidRPr="00E32FEB">
              <w:rPr>
                <w:rFonts w:ascii="Calibri" w:hAnsi="Calibri" w:cs="Tahoma"/>
                <w:bCs/>
                <w:color w:val="0000FF"/>
              </w:rPr>
              <w:t>(ulaznice...)</w:t>
            </w:r>
            <w:r w:rsidR="007E6A6F">
              <w:rPr>
                <w:rFonts w:ascii="Calibri" w:hAnsi="Calibri" w:cs="Tahoma"/>
                <w:bCs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6FFE3B16" w14:textId="77777777" w:rsidR="00E32FEB" w:rsidRPr="009F7651" w:rsidRDefault="00E32FEB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7E6A6F" w14:paraId="0B307220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2BC79CE2" w14:textId="14CCA81A" w:rsidR="007E6A6F" w:rsidRPr="009221EE" w:rsidRDefault="007E6A6F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221EE">
              <w:rPr>
                <w:rFonts w:ascii="Calibri" w:hAnsi="Calibri" w:cs="Tahoma"/>
                <w:b/>
                <w:color w:val="0000FF"/>
              </w:rPr>
              <w:t>Planirani povratak u Svetu Nedelju:</w:t>
            </w:r>
            <w:r w:rsidR="002D02A7" w:rsidRPr="009221EE">
              <w:rPr>
                <w:rFonts w:ascii="Calibri" w:hAnsi="Calibri" w:cs="Tahoma"/>
                <w:b/>
                <w:color w:val="0000FF"/>
              </w:rPr>
              <w:t xml:space="preserve"> </w:t>
            </w:r>
          </w:p>
        </w:tc>
        <w:tc>
          <w:tcPr>
            <w:tcW w:w="6656" w:type="dxa"/>
          </w:tcPr>
          <w:p w14:paraId="23DA5D0D" w14:textId="77777777" w:rsidR="007E6A6F" w:rsidRPr="009F7651" w:rsidRDefault="007E6A6F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947DEC" w14:paraId="24AEB527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2B1EE85B" w14:textId="137E64A3" w:rsidR="00947DEC" w:rsidRPr="00947DEC" w:rsidRDefault="00947DEC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47DEC">
              <w:rPr>
                <w:rFonts w:ascii="Calibri" w:hAnsi="Calibri" w:cs="Tahoma"/>
                <w:b/>
                <w:color w:val="0000FF"/>
              </w:rPr>
              <w:t xml:space="preserve">Vodič </w:t>
            </w:r>
            <w:r w:rsidRPr="00E32FEB">
              <w:rPr>
                <w:rFonts w:ascii="Calibri" w:hAnsi="Calibri" w:cs="Tahoma"/>
                <w:bCs/>
                <w:color w:val="0000FF"/>
              </w:rPr>
              <w:t>(ime i prezime)</w:t>
            </w:r>
            <w:r w:rsidR="007E6A6F">
              <w:rPr>
                <w:rFonts w:ascii="Calibri" w:hAnsi="Calibri" w:cs="Tahoma"/>
                <w:bCs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5BC4B709" w14:textId="77777777" w:rsidR="00947DEC" w:rsidRPr="009F7651" w:rsidRDefault="00947DEC" w:rsidP="004A71E2">
            <w:pPr>
              <w:rPr>
                <w:rFonts w:ascii="Calibri" w:hAnsi="Calibri" w:cs="Tahoma"/>
                <w:bCs/>
              </w:rPr>
            </w:pPr>
          </w:p>
        </w:tc>
      </w:tr>
      <w:tr w:rsidR="00947DEC" w14:paraId="40A64508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24835780" w14:textId="72E78EEA" w:rsidR="00947DEC" w:rsidRPr="00947DEC" w:rsidRDefault="00947DEC" w:rsidP="004A71E2">
            <w:pPr>
              <w:rPr>
                <w:rFonts w:ascii="Calibri" w:hAnsi="Calibri" w:cs="Tahoma"/>
                <w:b/>
                <w:color w:val="0000FF"/>
              </w:rPr>
            </w:pPr>
            <w:r w:rsidRPr="00947DEC">
              <w:rPr>
                <w:rFonts w:ascii="Calibri" w:hAnsi="Calibri" w:cs="Tahoma"/>
                <w:b/>
                <w:color w:val="0000FF"/>
              </w:rPr>
              <w:t>Informacije i prijave</w:t>
            </w:r>
            <w:r w:rsidR="007E6A6F">
              <w:rPr>
                <w:rFonts w:ascii="Calibri" w:hAnsi="Calibri" w:cs="Tahoma"/>
                <w:b/>
                <w:color w:val="0000FF"/>
              </w:rPr>
              <w:t>:</w:t>
            </w:r>
            <w:r w:rsidRPr="00947DEC">
              <w:rPr>
                <w:rFonts w:ascii="Calibri" w:hAnsi="Calibri" w:cs="Tahoma"/>
                <w:b/>
                <w:color w:val="0000FF"/>
              </w:rPr>
              <w:t xml:space="preserve"> </w:t>
            </w:r>
          </w:p>
        </w:tc>
        <w:tc>
          <w:tcPr>
            <w:tcW w:w="6656" w:type="dxa"/>
          </w:tcPr>
          <w:p w14:paraId="5DC09879" w14:textId="31536532" w:rsidR="00947DEC" w:rsidRPr="00947DEC" w:rsidRDefault="00947DEC" w:rsidP="004A71E2">
            <w:pPr>
              <w:rPr>
                <w:rFonts w:ascii="Calibri" w:hAnsi="Calibri" w:cs="Tahoma"/>
                <w:b/>
              </w:rPr>
            </w:pPr>
            <w:r w:rsidRPr="00947DEC">
              <w:rPr>
                <w:rFonts w:ascii="Calibri" w:hAnsi="Calibri" w:cs="Tahoma"/>
                <w:b/>
              </w:rPr>
              <w:t>mobitel, e-mail, sastanci Društva...</w:t>
            </w:r>
          </w:p>
        </w:tc>
      </w:tr>
      <w:tr w:rsidR="00947DEC" w:rsidRPr="00F26295" w14:paraId="6EC6CF66" w14:textId="77777777" w:rsidTr="00731743">
        <w:trPr>
          <w:trHeight w:val="189"/>
        </w:trPr>
        <w:tc>
          <w:tcPr>
            <w:tcW w:w="2972" w:type="dxa"/>
            <w:shd w:val="clear" w:color="auto" w:fill="DBDBDB" w:themeFill="accent3" w:themeFillTint="66"/>
          </w:tcPr>
          <w:p w14:paraId="157DB6CE" w14:textId="77777777" w:rsidR="00947DEC" w:rsidRPr="00F26295" w:rsidRDefault="00947DEC" w:rsidP="004A71E2">
            <w:pPr>
              <w:rPr>
                <w:rFonts w:ascii="Calibri" w:hAnsi="Calibri" w:cs="Tahoma"/>
                <w:b/>
                <w:color w:val="0000FF"/>
                <w:sz w:val="10"/>
                <w:szCs w:val="10"/>
              </w:rPr>
            </w:pPr>
          </w:p>
        </w:tc>
        <w:tc>
          <w:tcPr>
            <w:tcW w:w="6656" w:type="dxa"/>
          </w:tcPr>
          <w:p w14:paraId="12DACBBD" w14:textId="77777777" w:rsidR="00947DEC" w:rsidRPr="00F26295" w:rsidRDefault="00947DEC" w:rsidP="004A71E2">
            <w:pPr>
              <w:rPr>
                <w:rFonts w:ascii="Calibri" w:hAnsi="Calibri" w:cs="Tahoma"/>
                <w:bCs/>
                <w:sz w:val="10"/>
                <w:szCs w:val="10"/>
              </w:rPr>
            </w:pPr>
          </w:p>
        </w:tc>
      </w:tr>
      <w:tr w:rsidR="00E32FEB" w14:paraId="4E8616B7" w14:textId="77777777" w:rsidTr="00731743">
        <w:tc>
          <w:tcPr>
            <w:tcW w:w="2972" w:type="dxa"/>
            <w:shd w:val="clear" w:color="auto" w:fill="DBDBDB" w:themeFill="accent3" w:themeFillTint="66"/>
          </w:tcPr>
          <w:p w14:paraId="33FCBE93" w14:textId="38099E94" w:rsidR="00E32FEB" w:rsidRPr="00947DEC" w:rsidRDefault="00E32FEB" w:rsidP="004A71E2">
            <w:pPr>
              <w:rPr>
                <w:rFonts w:ascii="Calibri" w:hAnsi="Calibri" w:cs="Tahoma"/>
                <w:b/>
                <w:color w:val="0000FF"/>
              </w:rPr>
            </w:pPr>
            <w:r>
              <w:rPr>
                <w:rFonts w:ascii="Calibri" w:hAnsi="Calibri" w:cs="Tahoma"/>
                <w:b/>
                <w:color w:val="0000FF"/>
              </w:rPr>
              <w:t xml:space="preserve">Opis izleta </w:t>
            </w:r>
            <w:r w:rsidRPr="00E32FEB">
              <w:rPr>
                <w:rFonts w:ascii="Calibri" w:hAnsi="Calibri" w:cs="Tahoma"/>
                <w:bCs/>
                <w:color w:val="0000FF"/>
              </w:rPr>
              <w:t>(dodatne informacije</w:t>
            </w:r>
            <w:r>
              <w:rPr>
                <w:rFonts w:ascii="Calibri" w:hAnsi="Calibri" w:cs="Tahoma"/>
                <w:bCs/>
                <w:color w:val="0000FF"/>
              </w:rPr>
              <w:t>, fotografija...</w:t>
            </w:r>
            <w:r w:rsidRPr="00E32FEB">
              <w:rPr>
                <w:rFonts w:ascii="Calibri" w:hAnsi="Calibri" w:cs="Tahoma"/>
                <w:bCs/>
                <w:color w:val="0000FF"/>
              </w:rPr>
              <w:t>)</w:t>
            </w:r>
            <w:r w:rsidR="007E6A6F">
              <w:rPr>
                <w:rFonts w:ascii="Calibri" w:hAnsi="Calibri" w:cs="Tahoma"/>
                <w:bCs/>
                <w:color w:val="0000FF"/>
              </w:rPr>
              <w:t xml:space="preserve">: </w:t>
            </w:r>
          </w:p>
        </w:tc>
        <w:tc>
          <w:tcPr>
            <w:tcW w:w="6656" w:type="dxa"/>
          </w:tcPr>
          <w:p w14:paraId="4F2B95C8" w14:textId="77777777" w:rsidR="00E32FEB" w:rsidRDefault="00E32FEB" w:rsidP="004A71E2">
            <w:pPr>
              <w:rPr>
                <w:rFonts w:ascii="Calibri" w:hAnsi="Calibri" w:cs="Tahoma"/>
                <w:bCs/>
              </w:rPr>
            </w:pPr>
          </w:p>
          <w:p w14:paraId="5504ECF7" w14:textId="77777777" w:rsidR="00E32FEB" w:rsidRDefault="00E32FEB" w:rsidP="004A71E2">
            <w:pPr>
              <w:rPr>
                <w:rFonts w:ascii="Calibri" w:hAnsi="Calibri" w:cs="Tahoma"/>
                <w:bCs/>
              </w:rPr>
            </w:pPr>
          </w:p>
          <w:p w14:paraId="5AA5C205" w14:textId="77777777" w:rsidR="00E32FEB" w:rsidRDefault="00E32FEB" w:rsidP="004A71E2">
            <w:pPr>
              <w:rPr>
                <w:rFonts w:ascii="Calibri" w:hAnsi="Calibri" w:cs="Tahoma"/>
                <w:bCs/>
              </w:rPr>
            </w:pPr>
          </w:p>
          <w:p w14:paraId="3FAD1460" w14:textId="77777777" w:rsidR="00E32FEB" w:rsidRDefault="00E32FEB" w:rsidP="004A71E2">
            <w:pPr>
              <w:rPr>
                <w:rFonts w:ascii="Calibri" w:hAnsi="Calibri" w:cs="Tahoma"/>
                <w:bCs/>
              </w:rPr>
            </w:pPr>
          </w:p>
          <w:p w14:paraId="0227DE41" w14:textId="24111DB3" w:rsidR="00E32FEB" w:rsidRPr="009F7651" w:rsidRDefault="00E32FEB" w:rsidP="004A71E2">
            <w:pPr>
              <w:rPr>
                <w:rFonts w:ascii="Calibri" w:hAnsi="Calibri" w:cs="Tahoma"/>
                <w:bCs/>
              </w:rPr>
            </w:pPr>
          </w:p>
        </w:tc>
      </w:tr>
    </w:tbl>
    <w:p w14:paraId="45D3AF7E" w14:textId="77777777" w:rsidR="009F7651" w:rsidRDefault="009F7651" w:rsidP="004A71E2">
      <w:pPr>
        <w:rPr>
          <w:rFonts w:ascii="Calibri" w:hAnsi="Calibri" w:cs="Tahoma"/>
          <w:b/>
        </w:rPr>
      </w:pPr>
    </w:p>
    <w:p w14:paraId="2E4E5F61" w14:textId="77777777" w:rsidR="002D19A2" w:rsidRPr="008E5688" w:rsidRDefault="002D19A2" w:rsidP="009F1989">
      <w:pPr>
        <w:rPr>
          <w:rFonts w:ascii="Calibri" w:hAnsi="Calibri" w:cs="Tahoma"/>
          <w:b/>
          <w:sz w:val="16"/>
          <w:szCs w:val="16"/>
        </w:rPr>
      </w:pPr>
    </w:p>
    <w:p w14:paraId="56F4345B" w14:textId="451AD33F" w:rsidR="0048404E" w:rsidRDefault="0048404E" w:rsidP="009F1989">
      <w:pPr>
        <w:rPr>
          <w:rFonts w:ascii="Calibri" w:hAnsi="Calibri" w:cs="Tahoma"/>
          <w:b/>
          <w:sz w:val="20"/>
          <w:szCs w:val="20"/>
        </w:rPr>
      </w:pPr>
      <w:r w:rsidRPr="008E5688">
        <w:rPr>
          <w:rFonts w:ascii="Calibri" w:hAnsi="Calibri" w:cs="Tahoma"/>
          <w:b/>
          <w:sz w:val="20"/>
          <w:szCs w:val="20"/>
        </w:rPr>
        <w:t xml:space="preserve">Važne napomene: </w:t>
      </w:r>
    </w:p>
    <w:p w14:paraId="71897161" w14:textId="11191464" w:rsidR="0048404E" w:rsidRPr="008E5688" w:rsidRDefault="0048404E" w:rsidP="009F1989">
      <w:pPr>
        <w:rPr>
          <w:rFonts w:ascii="Calibri" w:hAnsi="Calibri" w:cs="Tahoma"/>
          <w:sz w:val="20"/>
          <w:szCs w:val="20"/>
        </w:rPr>
      </w:pPr>
      <w:r w:rsidRPr="008E5688">
        <w:rPr>
          <w:rFonts w:ascii="Calibri" w:hAnsi="Calibri" w:cs="Tahoma"/>
          <w:sz w:val="20"/>
          <w:szCs w:val="20"/>
        </w:rPr>
        <w:t>- kako bi izbjegli eventualne nezgode, pridržavajte se pravila prilikom kretanja u planini</w:t>
      </w:r>
    </w:p>
    <w:p w14:paraId="40CF8CC6" w14:textId="77777777" w:rsidR="0048404E" w:rsidRPr="008E5688" w:rsidRDefault="0048404E" w:rsidP="009F1989">
      <w:pPr>
        <w:rPr>
          <w:rFonts w:ascii="Calibri" w:hAnsi="Calibri" w:cs="Tahoma"/>
          <w:sz w:val="20"/>
          <w:szCs w:val="20"/>
        </w:rPr>
      </w:pPr>
      <w:r w:rsidRPr="008E5688">
        <w:rPr>
          <w:rFonts w:ascii="Calibri" w:hAnsi="Calibri" w:cs="Tahoma"/>
          <w:sz w:val="20"/>
          <w:szCs w:val="20"/>
        </w:rPr>
        <w:t>- neodgovarajuća oprema povećava mogućnost ozljeđivanja</w:t>
      </w:r>
    </w:p>
    <w:p w14:paraId="75586F8D" w14:textId="77777777" w:rsidR="004A5232" w:rsidRPr="009221EE" w:rsidRDefault="0048404E" w:rsidP="009F1989">
      <w:pPr>
        <w:rPr>
          <w:rFonts w:ascii="Calibri" w:hAnsi="Calibri" w:cs="Tahoma"/>
          <w:color w:val="FF0000"/>
          <w:sz w:val="20"/>
          <w:szCs w:val="20"/>
        </w:rPr>
      </w:pPr>
      <w:r w:rsidRPr="009221EE">
        <w:rPr>
          <w:rFonts w:ascii="Calibri" w:hAnsi="Calibri" w:cs="Tahoma"/>
          <w:color w:val="FF0000"/>
          <w:sz w:val="20"/>
          <w:szCs w:val="20"/>
        </w:rPr>
        <w:t xml:space="preserve">- </w:t>
      </w:r>
      <w:r w:rsidR="004A5232" w:rsidRPr="009221EE">
        <w:rPr>
          <w:rFonts w:ascii="Calibri" w:hAnsi="Calibri" w:cs="Tahoma"/>
          <w:b/>
          <w:color w:val="FF0000"/>
          <w:sz w:val="20"/>
          <w:szCs w:val="20"/>
        </w:rPr>
        <w:t>odazivom na izlet svaki pojedinac potvrđuje da ispunjava zdravstvene i psihofizičke uvjete za sigurno sudjelovanje na istom, da izletu pristupa na osobnu odgovornost te da će se u skladu s planinarskom etikom pridržavati plana izleta, odluka i uputa vodiča; Društvo ne preuzima odgovornost u slučaju nezgode tijekom putovanja ili planinarenja</w:t>
      </w:r>
    </w:p>
    <w:p w14:paraId="5CBC7C71" w14:textId="3EA29D09" w:rsidR="00900262" w:rsidRDefault="00900262" w:rsidP="009F1989">
      <w:pPr>
        <w:rPr>
          <w:rFonts w:ascii="Calibri" w:hAnsi="Calibri" w:cs="Tahoma"/>
          <w:sz w:val="20"/>
          <w:szCs w:val="20"/>
        </w:rPr>
      </w:pPr>
      <w:r w:rsidRPr="008E5688">
        <w:rPr>
          <w:rFonts w:ascii="Calibri" w:hAnsi="Calibri" w:cs="Tahoma"/>
          <w:sz w:val="20"/>
          <w:szCs w:val="20"/>
        </w:rPr>
        <w:t xml:space="preserve">- svi sudionici izleta dužni su poštivati osnovne norme planinarske etike: hodamo u grupi, odn. ne izdvajamo se iz grupe, </w:t>
      </w:r>
      <w:r w:rsidR="0081047A" w:rsidRPr="008E5688">
        <w:rPr>
          <w:rFonts w:ascii="Calibri" w:hAnsi="Calibri" w:cs="Tahoma"/>
          <w:sz w:val="20"/>
          <w:szCs w:val="20"/>
        </w:rPr>
        <w:t>tempo hoda prilagođujemo najsporijima, nikoga ne ostavljamo samog u p</w:t>
      </w:r>
      <w:r w:rsidR="000048C8" w:rsidRPr="008E5688">
        <w:rPr>
          <w:rFonts w:ascii="Calibri" w:hAnsi="Calibri" w:cs="Tahoma"/>
          <w:sz w:val="20"/>
          <w:szCs w:val="20"/>
        </w:rPr>
        <w:t>lanin</w:t>
      </w:r>
      <w:r w:rsidR="0081047A" w:rsidRPr="008E5688">
        <w:rPr>
          <w:rFonts w:ascii="Calibri" w:hAnsi="Calibri" w:cs="Tahoma"/>
          <w:sz w:val="20"/>
          <w:szCs w:val="20"/>
        </w:rPr>
        <w:t xml:space="preserve">i, </w:t>
      </w:r>
      <w:r w:rsidR="00C2426C" w:rsidRPr="008E5688">
        <w:rPr>
          <w:rFonts w:ascii="Calibri" w:hAnsi="Calibri" w:cs="Tahoma"/>
          <w:sz w:val="20"/>
          <w:szCs w:val="20"/>
        </w:rPr>
        <w:t>ne skrećemo s</w:t>
      </w:r>
      <w:r w:rsidR="00556555" w:rsidRPr="008E5688">
        <w:rPr>
          <w:rFonts w:ascii="Calibri" w:hAnsi="Calibri" w:cs="Tahoma"/>
          <w:sz w:val="20"/>
          <w:szCs w:val="20"/>
        </w:rPr>
        <w:t xml:space="preserve"> označenih</w:t>
      </w:r>
      <w:r w:rsidR="00C2426C" w:rsidRPr="008E5688">
        <w:rPr>
          <w:rFonts w:ascii="Calibri" w:hAnsi="Calibri" w:cs="Tahoma"/>
          <w:sz w:val="20"/>
          <w:szCs w:val="20"/>
        </w:rPr>
        <w:t xml:space="preserve"> staza, </w:t>
      </w:r>
      <w:r w:rsidRPr="008E5688">
        <w:rPr>
          <w:rFonts w:ascii="Calibri" w:hAnsi="Calibri" w:cs="Tahoma"/>
          <w:sz w:val="20"/>
          <w:szCs w:val="20"/>
        </w:rPr>
        <w:t xml:space="preserve">ne </w:t>
      </w:r>
      <w:r w:rsidR="006B0BA7" w:rsidRPr="008E5688">
        <w:rPr>
          <w:rFonts w:ascii="Calibri" w:hAnsi="Calibri" w:cs="Tahoma"/>
          <w:sz w:val="20"/>
          <w:szCs w:val="20"/>
        </w:rPr>
        <w:t xml:space="preserve">ugrožavamo </w:t>
      </w:r>
      <w:r w:rsidRPr="008E5688">
        <w:rPr>
          <w:rFonts w:ascii="Calibri" w:hAnsi="Calibri" w:cs="Tahoma"/>
          <w:sz w:val="20"/>
          <w:szCs w:val="20"/>
        </w:rPr>
        <w:t xml:space="preserve"> prirodu (biljni i životinjski svijet), </w:t>
      </w:r>
      <w:r w:rsidR="007A07E4" w:rsidRPr="008E5688">
        <w:rPr>
          <w:rFonts w:ascii="Calibri" w:hAnsi="Calibri" w:cs="Tahoma"/>
          <w:sz w:val="20"/>
          <w:szCs w:val="20"/>
        </w:rPr>
        <w:t xml:space="preserve">ne uništavamo tuđu imovinu, </w:t>
      </w:r>
      <w:r w:rsidRPr="008E5688">
        <w:rPr>
          <w:rFonts w:ascii="Calibri" w:hAnsi="Calibri" w:cs="Tahoma"/>
          <w:sz w:val="20"/>
          <w:szCs w:val="20"/>
        </w:rPr>
        <w:t xml:space="preserve">ne bacamo otpatke (uključujući </w:t>
      </w:r>
      <w:r w:rsidRPr="008E5688">
        <w:rPr>
          <w:rFonts w:ascii="Calibri" w:hAnsi="Calibri" w:cs="Tahoma"/>
          <w:sz w:val="20"/>
          <w:szCs w:val="20"/>
        </w:rPr>
        <w:lastRenderedPageBreak/>
        <w:t>opuške)</w:t>
      </w:r>
      <w:r w:rsidR="007A07E4" w:rsidRPr="008E5688">
        <w:rPr>
          <w:rFonts w:ascii="Calibri" w:hAnsi="Calibri" w:cs="Tahoma"/>
          <w:sz w:val="20"/>
          <w:szCs w:val="20"/>
        </w:rPr>
        <w:t>, poštujemo opće norme kulturnog ponašanja prilikom međusobnog ophođenja i ophođenja prema usputnim prolaznicima, planinarima ili stanovni</w:t>
      </w:r>
      <w:r w:rsidR="00201EB1" w:rsidRPr="008E5688">
        <w:rPr>
          <w:rFonts w:ascii="Calibri" w:hAnsi="Calibri" w:cs="Tahoma"/>
          <w:sz w:val="20"/>
          <w:szCs w:val="20"/>
        </w:rPr>
        <w:t>cima mjesta kroz koja prolazimo</w:t>
      </w:r>
    </w:p>
    <w:p w14:paraId="7F6F3343" w14:textId="24266447" w:rsidR="00DA20CD" w:rsidRPr="00DA20CD" w:rsidRDefault="00DA20CD" w:rsidP="009F1989">
      <w:pPr>
        <w:rPr>
          <w:rFonts w:ascii="Calibri" w:hAnsi="Calibri" w:cs="Tahoma"/>
          <w:b/>
          <w:bCs/>
          <w:sz w:val="20"/>
          <w:szCs w:val="20"/>
        </w:rPr>
      </w:pPr>
      <w:r w:rsidRPr="00DA20CD">
        <w:rPr>
          <w:rFonts w:ascii="Calibri" w:hAnsi="Calibri" w:cs="Tahoma"/>
          <w:b/>
          <w:bCs/>
          <w:sz w:val="20"/>
          <w:szCs w:val="20"/>
        </w:rPr>
        <w:t>- zabranjeno bacanje opušaka u okoliš, za spremanje opušaka</w:t>
      </w:r>
      <w:r>
        <w:rPr>
          <w:rFonts w:ascii="Calibri" w:hAnsi="Calibri" w:cs="Tahoma"/>
          <w:b/>
          <w:bCs/>
          <w:sz w:val="20"/>
          <w:szCs w:val="20"/>
        </w:rPr>
        <w:t xml:space="preserve"> </w:t>
      </w:r>
      <w:r w:rsidRPr="00DA20CD">
        <w:rPr>
          <w:rFonts w:ascii="Calibri" w:hAnsi="Calibri" w:cs="Tahoma"/>
          <w:b/>
          <w:bCs/>
          <w:sz w:val="20"/>
          <w:szCs w:val="20"/>
        </w:rPr>
        <w:t xml:space="preserve">pušači neka ponesu limenu ili staklenu posudu s poklopcom </w:t>
      </w:r>
    </w:p>
    <w:p w14:paraId="5D87717F" w14:textId="69B1421A" w:rsidR="00316B92" w:rsidRPr="00581546" w:rsidRDefault="002B1D55" w:rsidP="009F1989">
      <w:pPr>
        <w:rPr>
          <w:rFonts w:ascii="Calibri" w:hAnsi="Calibri" w:cs="Tahoma"/>
          <w:b/>
          <w:sz w:val="22"/>
          <w:szCs w:val="22"/>
        </w:rPr>
      </w:pPr>
      <w:r w:rsidRPr="008E5688">
        <w:rPr>
          <w:rFonts w:ascii="Calibri" w:hAnsi="Calibri" w:cs="Tahoma"/>
          <w:sz w:val="20"/>
          <w:szCs w:val="20"/>
        </w:rPr>
        <w:t>- u slučaju lošeg vremena ili nekih drugih nepredvidivih okolnosti vodič zadržava pravo promjene plana izleta i prilagodbe trase hodanja.</w:t>
      </w:r>
    </w:p>
    <w:p w14:paraId="301A0335" w14:textId="77777777" w:rsidR="004C3D58" w:rsidRPr="00C32A9B" w:rsidRDefault="00A542F6" w:rsidP="00457A64">
      <w:pPr>
        <w:jc w:val="center"/>
        <w:rPr>
          <w:rFonts w:ascii="Calibri" w:hAnsi="Calibri" w:cs="Tahoma"/>
          <w:b/>
          <w:sz w:val="20"/>
          <w:szCs w:val="20"/>
        </w:rPr>
      </w:pPr>
      <w:r w:rsidRPr="00C32A9B">
        <w:rPr>
          <w:rFonts w:ascii="Calibri" w:hAnsi="Calibri" w:cs="Tahoma"/>
          <w:b/>
          <w:sz w:val="20"/>
          <w:szCs w:val="20"/>
        </w:rPr>
        <w:t>www.pd-pinklec.hr</w:t>
      </w:r>
    </w:p>
    <w:sectPr w:rsidR="004C3D58" w:rsidRPr="00C32A9B" w:rsidSect="001F4026">
      <w:pgSz w:w="11906" w:h="16838" w:code="9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F79CB"/>
    <w:multiLevelType w:val="hybridMultilevel"/>
    <w:tmpl w:val="CD26CE44"/>
    <w:lvl w:ilvl="0" w:tplc="7FB00A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D33205"/>
    <w:multiLevelType w:val="hybridMultilevel"/>
    <w:tmpl w:val="70281F50"/>
    <w:lvl w:ilvl="0" w:tplc="112C22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83B52"/>
    <w:multiLevelType w:val="hybridMultilevel"/>
    <w:tmpl w:val="349CA72E"/>
    <w:lvl w:ilvl="0" w:tplc="49163F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6B006D"/>
    <w:multiLevelType w:val="hybridMultilevel"/>
    <w:tmpl w:val="7AA20D78"/>
    <w:lvl w:ilvl="0" w:tplc="C5E8E6B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CE2DA8"/>
    <w:multiLevelType w:val="multilevel"/>
    <w:tmpl w:val="7AA20D7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CD1AEC"/>
    <w:multiLevelType w:val="multilevel"/>
    <w:tmpl w:val="CD26CE4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3346E1"/>
    <w:multiLevelType w:val="hybridMultilevel"/>
    <w:tmpl w:val="8250C862"/>
    <w:lvl w:ilvl="0" w:tplc="8A36D0D2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2934317">
    <w:abstractNumId w:val="3"/>
  </w:num>
  <w:num w:numId="2" w16cid:durableId="751128435">
    <w:abstractNumId w:val="4"/>
  </w:num>
  <w:num w:numId="3" w16cid:durableId="20321533">
    <w:abstractNumId w:val="0"/>
  </w:num>
  <w:num w:numId="4" w16cid:durableId="1120491960">
    <w:abstractNumId w:val="5"/>
  </w:num>
  <w:num w:numId="5" w16cid:durableId="998313032">
    <w:abstractNumId w:val="1"/>
  </w:num>
  <w:num w:numId="6" w16cid:durableId="623313164">
    <w:abstractNumId w:val="2"/>
  </w:num>
  <w:num w:numId="7" w16cid:durableId="195522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00"/>
    <w:rsid w:val="000048C8"/>
    <w:rsid w:val="00007C5D"/>
    <w:rsid w:val="000307F2"/>
    <w:rsid w:val="00065451"/>
    <w:rsid w:val="00066456"/>
    <w:rsid w:val="00090BE6"/>
    <w:rsid w:val="000928ED"/>
    <w:rsid w:val="00094F91"/>
    <w:rsid w:val="000B3805"/>
    <w:rsid w:val="000C5419"/>
    <w:rsid w:val="000D0E59"/>
    <w:rsid w:val="000D4C9A"/>
    <w:rsid w:val="00110BFC"/>
    <w:rsid w:val="00123AC6"/>
    <w:rsid w:val="00137798"/>
    <w:rsid w:val="001433E2"/>
    <w:rsid w:val="0015407C"/>
    <w:rsid w:val="00157296"/>
    <w:rsid w:val="00157FA5"/>
    <w:rsid w:val="0016328F"/>
    <w:rsid w:val="00167135"/>
    <w:rsid w:val="00175E65"/>
    <w:rsid w:val="00192E62"/>
    <w:rsid w:val="001A0FCA"/>
    <w:rsid w:val="001C37A3"/>
    <w:rsid w:val="001D05FE"/>
    <w:rsid w:val="001D399D"/>
    <w:rsid w:val="001F4026"/>
    <w:rsid w:val="00201EB1"/>
    <w:rsid w:val="00220B97"/>
    <w:rsid w:val="002235C7"/>
    <w:rsid w:val="0022363D"/>
    <w:rsid w:val="002341C7"/>
    <w:rsid w:val="00276B35"/>
    <w:rsid w:val="00282D5C"/>
    <w:rsid w:val="002A421D"/>
    <w:rsid w:val="002B1D55"/>
    <w:rsid w:val="002B7B97"/>
    <w:rsid w:val="002C7790"/>
    <w:rsid w:val="002D02A7"/>
    <w:rsid w:val="002D19A2"/>
    <w:rsid w:val="002E5BA8"/>
    <w:rsid w:val="002E6B12"/>
    <w:rsid w:val="002F4E39"/>
    <w:rsid w:val="00301027"/>
    <w:rsid w:val="0030208E"/>
    <w:rsid w:val="00316B92"/>
    <w:rsid w:val="00320135"/>
    <w:rsid w:val="0034182E"/>
    <w:rsid w:val="003752D7"/>
    <w:rsid w:val="00386826"/>
    <w:rsid w:val="003A06D3"/>
    <w:rsid w:val="003B06A1"/>
    <w:rsid w:val="003D1480"/>
    <w:rsid w:val="003D23BD"/>
    <w:rsid w:val="003D3BBD"/>
    <w:rsid w:val="003E19A0"/>
    <w:rsid w:val="003E5476"/>
    <w:rsid w:val="0040414C"/>
    <w:rsid w:val="00410ABB"/>
    <w:rsid w:val="00410AEA"/>
    <w:rsid w:val="00420B37"/>
    <w:rsid w:val="00437038"/>
    <w:rsid w:val="00451C67"/>
    <w:rsid w:val="0045353D"/>
    <w:rsid w:val="00457A64"/>
    <w:rsid w:val="00461A0B"/>
    <w:rsid w:val="00464431"/>
    <w:rsid w:val="00480986"/>
    <w:rsid w:val="0048404E"/>
    <w:rsid w:val="004A5232"/>
    <w:rsid w:val="004A71E2"/>
    <w:rsid w:val="004C3D58"/>
    <w:rsid w:val="004D727A"/>
    <w:rsid w:val="004E7701"/>
    <w:rsid w:val="004F35D1"/>
    <w:rsid w:val="00503D73"/>
    <w:rsid w:val="00506EEE"/>
    <w:rsid w:val="00537365"/>
    <w:rsid w:val="00556555"/>
    <w:rsid w:val="00560F84"/>
    <w:rsid w:val="00581546"/>
    <w:rsid w:val="005824FF"/>
    <w:rsid w:val="0058748B"/>
    <w:rsid w:val="00590062"/>
    <w:rsid w:val="005A2E9E"/>
    <w:rsid w:val="005B7338"/>
    <w:rsid w:val="005C0168"/>
    <w:rsid w:val="005D7775"/>
    <w:rsid w:val="005F548E"/>
    <w:rsid w:val="005F7D04"/>
    <w:rsid w:val="00605A05"/>
    <w:rsid w:val="00620735"/>
    <w:rsid w:val="00627D75"/>
    <w:rsid w:val="006413FE"/>
    <w:rsid w:val="00644F79"/>
    <w:rsid w:val="00647B0E"/>
    <w:rsid w:val="00660BB9"/>
    <w:rsid w:val="006674CA"/>
    <w:rsid w:val="00687566"/>
    <w:rsid w:val="006B0BA7"/>
    <w:rsid w:val="006B2A97"/>
    <w:rsid w:val="006C2903"/>
    <w:rsid w:val="006D4463"/>
    <w:rsid w:val="006D6E97"/>
    <w:rsid w:val="006F5787"/>
    <w:rsid w:val="007232FD"/>
    <w:rsid w:val="007276E2"/>
    <w:rsid w:val="00731743"/>
    <w:rsid w:val="00744951"/>
    <w:rsid w:val="007572D2"/>
    <w:rsid w:val="007713F1"/>
    <w:rsid w:val="00785410"/>
    <w:rsid w:val="007856D0"/>
    <w:rsid w:val="00796A0D"/>
    <w:rsid w:val="007A07E4"/>
    <w:rsid w:val="007A50EF"/>
    <w:rsid w:val="007B60FE"/>
    <w:rsid w:val="007C65B7"/>
    <w:rsid w:val="007C7952"/>
    <w:rsid w:val="007E0035"/>
    <w:rsid w:val="007E6A6F"/>
    <w:rsid w:val="008067E0"/>
    <w:rsid w:val="0081047A"/>
    <w:rsid w:val="00820E50"/>
    <w:rsid w:val="008355C9"/>
    <w:rsid w:val="00844754"/>
    <w:rsid w:val="008467EE"/>
    <w:rsid w:val="00853300"/>
    <w:rsid w:val="00877B69"/>
    <w:rsid w:val="008803AD"/>
    <w:rsid w:val="008809CF"/>
    <w:rsid w:val="00883CF8"/>
    <w:rsid w:val="00884C02"/>
    <w:rsid w:val="008A0F22"/>
    <w:rsid w:val="008B45D9"/>
    <w:rsid w:val="008B5B13"/>
    <w:rsid w:val="008B763E"/>
    <w:rsid w:val="008C143A"/>
    <w:rsid w:val="008D5DF9"/>
    <w:rsid w:val="008E4D6A"/>
    <w:rsid w:val="008E5688"/>
    <w:rsid w:val="008E626D"/>
    <w:rsid w:val="008F21DE"/>
    <w:rsid w:val="008F65D4"/>
    <w:rsid w:val="00900262"/>
    <w:rsid w:val="00901351"/>
    <w:rsid w:val="00905D04"/>
    <w:rsid w:val="00914274"/>
    <w:rsid w:val="009221EE"/>
    <w:rsid w:val="00926E5F"/>
    <w:rsid w:val="00935522"/>
    <w:rsid w:val="009474AA"/>
    <w:rsid w:val="00947DEC"/>
    <w:rsid w:val="00951AAB"/>
    <w:rsid w:val="00957CAB"/>
    <w:rsid w:val="00973EDA"/>
    <w:rsid w:val="00980A91"/>
    <w:rsid w:val="009833AC"/>
    <w:rsid w:val="00984179"/>
    <w:rsid w:val="009A153C"/>
    <w:rsid w:val="009A4C06"/>
    <w:rsid w:val="009A5164"/>
    <w:rsid w:val="009B6CE8"/>
    <w:rsid w:val="009C33A8"/>
    <w:rsid w:val="009C4D56"/>
    <w:rsid w:val="009D3737"/>
    <w:rsid w:val="009D5423"/>
    <w:rsid w:val="009D67A0"/>
    <w:rsid w:val="009D6AE3"/>
    <w:rsid w:val="009D6B23"/>
    <w:rsid w:val="009F1989"/>
    <w:rsid w:val="009F3370"/>
    <w:rsid w:val="009F7651"/>
    <w:rsid w:val="00A1045B"/>
    <w:rsid w:val="00A50D7D"/>
    <w:rsid w:val="00A542F6"/>
    <w:rsid w:val="00A56F97"/>
    <w:rsid w:val="00A62645"/>
    <w:rsid w:val="00A63393"/>
    <w:rsid w:val="00A71F2F"/>
    <w:rsid w:val="00A82319"/>
    <w:rsid w:val="00A9154D"/>
    <w:rsid w:val="00A97D61"/>
    <w:rsid w:val="00AA12AB"/>
    <w:rsid w:val="00AC2005"/>
    <w:rsid w:val="00AD1EB9"/>
    <w:rsid w:val="00AF1D97"/>
    <w:rsid w:val="00B24763"/>
    <w:rsid w:val="00B27231"/>
    <w:rsid w:val="00B31E82"/>
    <w:rsid w:val="00B34426"/>
    <w:rsid w:val="00B4793E"/>
    <w:rsid w:val="00B52AF2"/>
    <w:rsid w:val="00B63853"/>
    <w:rsid w:val="00B6658F"/>
    <w:rsid w:val="00B878C2"/>
    <w:rsid w:val="00B87E02"/>
    <w:rsid w:val="00B90392"/>
    <w:rsid w:val="00B90DBB"/>
    <w:rsid w:val="00B96283"/>
    <w:rsid w:val="00BD7876"/>
    <w:rsid w:val="00BE5913"/>
    <w:rsid w:val="00BF0C57"/>
    <w:rsid w:val="00BF3917"/>
    <w:rsid w:val="00C04A85"/>
    <w:rsid w:val="00C1597D"/>
    <w:rsid w:val="00C21354"/>
    <w:rsid w:val="00C2426C"/>
    <w:rsid w:val="00C32A9B"/>
    <w:rsid w:val="00C33BD4"/>
    <w:rsid w:val="00C54461"/>
    <w:rsid w:val="00C83595"/>
    <w:rsid w:val="00CB5D51"/>
    <w:rsid w:val="00CB6A22"/>
    <w:rsid w:val="00CB7090"/>
    <w:rsid w:val="00CD048F"/>
    <w:rsid w:val="00CD28B5"/>
    <w:rsid w:val="00CD336E"/>
    <w:rsid w:val="00CD4DB5"/>
    <w:rsid w:val="00CF0933"/>
    <w:rsid w:val="00CF0F05"/>
    <w:rsid w:val="00CF45B0"/>
    <w:rsid w:val="00D04808"/>
    <w:rsid w:val="00D07A66"/>
    <w:rsid w:val="00D236A4"/>
    <w:rsid w:val="00D25A4F"/>
    <w:rsid w:val="00D3522C"/>
    <w:rsid w:val="00D4461E"/>
    <w:rsid w:val="00D562D8"/>
    <w:rsid w:val="00D63FFB"/>
    <w:rsid w:val="00D649F8"/>
    <w:rsid w:val="00D65596"/>
    <w:rsid w:val="00D8345B"/>
    <w:rsid w:val="00D86392"/>
    <w:rsid w:val="00D90BE6"/>
    <w:rsid w:val="00D91E28"/>
    <w:rsid w:val="00DA20CD"/>
    <w:rsid w:val="00DB6D71"/>
    <w:rsid w:val="00DC380A"/>
    <w:rsid w:val="00DC447D"/>
    <w:rsid w:val="00DD045E"/>
    <w:rsid w:val="00DD31FD"/>
    <w:rsid w:val="00DE534A"/>
    <w:rsid w:val="00DF10E8"/>
    <w:rsid w:val="00E04B6E"/>
    <w:rsid w:val="00E116F6"/>
    <w:rsid w:val="00E26188"/>
    <w:rsid w:val="00E30DA2"/>
    <w:rsid w:val="00E3132A"/>
    <w:rsid w:val="00E32D88"/>
    <w:rsid w:val="00E32FEB"/>
    <w:rsid w:val="00E33115"/>
    <w:rsid w:val="00E45DF2"/>
    <w:rsid w:val="00E60770"/>
    <w:rsid w:val="00E858C1"/>
    <w:rsid w:val="00E9399F"/>
    <w:rsid w:val="00E964D7"/>
    <w:rsid w:val="00E96E26"/>
    <w:rsid w:val="00EA4E61"/>
    <w:rsid w:val="00EA69DB"/>
    <w:rsid w:val="00EB7082"/>
    <w:rsid w:val="00EC10F5"/>
    <w:rsid w:val="00ED1DCD"/>
    <w:rsid w:val="00EE466C"/>
    <w:rsid w:val="00F01F2A"/>
    <w:rsid w:val="00F04D1D"/>
    <w:rsid w:val="00F07DAB"/>
    <w:rsid w:val="00F1123C"/>
    <w:rsid w:val="00F25BD5"/>
    <w:rsid w:val="00F26295"/>
    <w:rsid w:val="00F3083B"/>
    <w:rsid w:val="00F418C0"/>
    <w:rsid w:val="00F66B59"/>
    <w:rsid w:val="00F67DBE"/>
    <w:rsid w:val="00F87761"/>
    <w:rsid w:val="00FA038B"/>
    <w:rsid w:val="00FA0A65"/>
    <w:rsid w:val="00FB3530"/>
    <w:rsid w:val="00FC0213"/>
    <w:rsid w:val="00FD10DB"/>
    <w:rsid w:val="00FE1FD1"/>
    <w:rsid w:val="00FE505F"/>
    <w:rsid w:val="00FF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77891"/>
  <w15:chartTrackingRefBased/>
  <w15:docId w15:val="{157059E7-B96F-441D-A0E1-BA446A91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B52AF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9F7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PLANINARSKO DRUŠTVO SVETA NEDELJA</vt:lpstr>
      <vt:lpstr>PLANINARSKO DRUŠTVO SVETA NEDELJA</vt:lpstr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PLANINARSKO DRUŠTVO SVETA NEDELJA</dc:title>
  <dc:subject/>
  <dc:creator>AAA</dc:creator>
  <cp:keywords/>
  <cp:lastModifiedBy>Željko</cp:lastModifiedBy>
  <cp:revision>2</cp:revision>
  <cp:lastPrinted>2021-05-27T20:52:00Z</cp:lastPrinted>
  <dcterms:created xsi:type="dcterms:W3CDTF">2022-07-19T10:14:00Z</dcterms:created>
  <dcterms:modified xsi:type="dcterms:W3CDTF">2022-07-19T10:14:00Z</dcterms:modified>
</cp:coreProperties>
</file>